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5"/>
        <w:tblpPr w:leftFromText="180" w:rightFromText="180" w:vertAnchor="page" w:horzAnchor="page" w:tblpX="1080" w:tblpY="2401"/>
        <w:tblOverlap w:val="never"/>
        <w:tblW w:w="1066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auto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06"/>
        <w:gridCol w:w="1683"/>
        <w:gridCol w:w="3646"/>
        <w:gridCol w:w="252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2806" w:type="dxa"/>
            <w:vAlign w:val="center"/>
          </w:tcPr>
          <w:p>
            <w:pPr>
              <w:ind w:firstLine="31680" w:firstLineChars="20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学年</w:t>
            </w:r>
          </w:p>
        </w:tc>
        <w:tc>
          <w:tcPr>
            <w:tcW w:w="168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学习地点</w:t>
            </w:r>
          </w:p>
        </w:tc>
        <w:tc>
          <w:tcPr>
            <w:tcW w:w="364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费用项目</w:t>
            </w:r>
          </w:p>
        </w:tc>
        <w:tc>
          <w:tcPr>
            <w:tcW w:w="252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金额（人民币）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9" w:hRule="atLeast"/>
        </w:trPr>
        <w:tc>
          <w:tcPr>
            <w:tcW w:w="2806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sz w:val="32"/>
                <w:szCs w:val="32"/>
              </w:rPr>
              <w:t>1-3</w:t>
            </w:r>
            <w:r>
              <w:rPr>
                <w:rFonts w:hint="eastAsia" w:ascii="宋体" w:hAnsi="宋体" w:eastAsia="宋体" w:cs="宋体"/>
                <w:sz w:val="32"/>
                <w:szCs w:val="32"/>
              </w:rPr>
              <w:t>学年</w:t>
            </w:r>
          </w:p>
        </w:tc>
        <w:tc>
          <w:tcPr>
            <w:tcW w:w="1683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中国</w:t>
            </w:r>
          </w:p>
        </w:tc>
        <w:tc>
          <w:tcPr>
            <w:tcW w:w="3646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 w:cs="宋体"/>
              </w:rPr>
              <w:t>学费</w:t>
            </w:r>
          </w:p>
        </w:tc>
        <w:tc>
          <w:tcPr>
            <w:tcW w:w="2525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 w:cs="宋体"/>
              </w:rPr>
              <w:t>18000</w:t>
            </w:r>
            <w:r>
              <w:rPr>
                <w:rFonts w:hint="eastAsia" w:ascii="宋体" w:hAnsi="宋体" w:eastAsia="宋体" w:cs="宋体"/>
              </w:rPr>
              <w:t>元</w:t>
            </w:r>
            <w:r>
              <w:rPr>
                <w:rFonts w:ascii="宋体" w:hAnsi="宋体" w:eastAsia="宋体" w:cs="宋体"/>
              </w:rPr>
              <w:t>/</w:t>
            </w:r>
            <w:r>
              <w:rPr>
                <w:rFonts w:hint="eastAsia" w:ascii="宋体" w:hAnsi="宋体" w:eastAsia="宋体" w:cs="宋体"/>
              </w:rPr>
              <w:t>学年（含教学计划内雅思和德语课程学习）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2806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683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3646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 w:cs="宋体"/>
              </w:rPr>
              <w:t>住宿费</w:t>
            </w:r>
          </w:p>
        </w:tc>
        <w:tc>
          <w:tcPr>
            <w:tcW w:w="2525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 w:cs="宋体"/>
              </w:rPr>
              <w:t>1320</w:t>
            </w:r>
            <w:r>
              <w:rPr>
                <w:rFonts w:hint="eastAsia" w:ascii="宋体" w:hAnsi="宋体" w:eastAsia="宋体" w:cs="宋体"/>
              </w:rPr>
              <w:t>元</w:t>
            </w:r>
            <w:r>
              <w:rPr>
                <w:rFonts w:ascii="宋体" w:hAnsi="宋体" w:eastAsia="宋体" w:cs="宋体"/>
              </w:rPr>
              <w:t>/</w:t>
            </w:r>
            <w:r>
              <w:rPr>
                <w:rFonts w:hint="eastAsia" w:ascii="宋体" w:hAnsi="宋体" w:eastAsia="宋体" w:cs="宋体"/>
              </w:rPr>
              <w:t>学年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2806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683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3646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 w:cs="宋体"/>
              </w:rPr>
              <w:t>德国大学学籍注册费（一次性）</w:t>
            </w:r>
          </w:p>
        </w:tc>
        <w:tc>
          <w:tcPr>
            <w:tcW w:w="252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300</w:t>
            </w:r>
            <w:r>
              <w:rPr>
                <w:rFonts w:hint="eastAsia" w:ascii="宋体" w:hAnsi="宋体" w:eastAsia="宋体" w:cs="宋体"/>
              </w:rPr>
              <w:t>欧元</w:t>
            </w:r>
            <w:r>
              <w:rPr>
                <w:rFonts w:ascii="宋体" w:hAnsi="宋体" w:eastAsia="宋体" w:cs="宋体"/>
              </w:rPr>
              <w:t xml:space="preserve"> (</w:t>
            </w:r>
            <w:r>
              <w:rPr>
                <w:rFonts w:hint="eastAsia" w:ascii="宋体" w:hAnsi="宋体" w:eastAsia="宋体" w:cs="宋体"/>
                <w:color w:val="000000"/>
              </w:rPr>
              <w:t>约</w:t>
            </w:r>
            <w:r>
              <w:rPr>
                <w:rFonts w:ascii="宋体" w:hAnsi="宋体" w:eastAsia="宋体" w:cs="宋体"/>
                <w:color w:val="000000"/>
              </w:rPr>
              <w:t>2000</w:t>
            </w:r>
            <w:r>
              <w:rPr>
                <w:rFonts w:hint="eastAsia" w:ascii="宋体" w:hAnsi="宋体" w:eastAsia="宋体" w:cs="宋体"/>
                <w:color w:val="000000"/>
              </w:rPr>
              <w:t>元</w:t>
            </w:r>
            <w:r>
              <w:rPr>
                <w:rFonts w:ascii="宋体" w:hAnsi="宋体" w:eastAsia="宋体" w:cs="宋体"/>
              </w:rPr>
              <w:t>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2806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第</w:t>
            </w:r>
            <w:r>
              <w:rPr>
                <w:rFonts w:ascii="宋体" w:hAnsi="宋体" w:eastAsia="宋体" w:cs="宋体"/>
                <w:sz w:val="30"/>
                <w:szCs w:val="30"/>
              </w:rPr>
              <w:t>4</w:t>
            </w:r>
            <w:r>
              <w:rPr>
                <w:rFonts w:hint="eastAsia" w:ascii="宋体" w:hAnsi="宋体" w:eastAsia="宋体" w:cs="宋体"/>
                <w:sz w:val="30"/>
                <w:szCs w:val="30"/>
              </w:rPr>
              <w:t>学年</w:t>
            </w:r>
          </w:p>
        </w:tc>
        <w:tc>
          <w:tcPr>
            <w:tcW w:w="168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德国</w:t>
            </w:r>
          </w:p>
        </w:tc>
        <w:tc>
          <w:tcPr>
            <w:tcW w:w="3646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 w:cs="宋体"/>
              </w:rPr>
              <w:t>学费</w:t>
            </w:r>
            <w:r>
              <w:rPr>
                <w:rFonts w:ascii="宋体" w:hAnsi="宋体" w:eastAsia="宋体" w:cs="宋体"/>
              </w:rPr>
              <w:t>+</w:t>
            </w:r>
            <w:r>
              <w:rPr>
                <w:rFonts w:hint="eastAsia" w:ascii="宋体" w:hAnsi="宋体" w:eastAsia="宋体" w:cs="宋体"/>
              </w:rPr>
              <w:t>生活费</w:t>
            </w:r>
          </w:p>
        </w:tc>
        <w:tc>
          <w:tcPr>
            <w:tcW w:w="2525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 w:cs="宋体"/>
                <w:color w:val="FF0000"/>
              </w:rPr>
              <w:t>8500</w:t>
            </w:r>
            <w:r>
              <w:rPr>
                <w:rFonts w:hint="eastAsia" w:ascii="宋体" w:hAnsi="宋体" w:eastAsia="宋体" w:cs="宋体"/>
                <w:color w:val="FF0000"/>
              </w:rPr>
              <w:t>欧元</w:t>
            </w:r>
            <w:r>
              <w:rPr>
                <w:rFonts w:ascii="宋体" w:hAnsi="宋体" w:eastAsia="宋体" w:cs="宋体"/>
                <w:color w:val="FF0000"/>
              </w:rPr>
              <w:t>/</w:t>
            </w:r>
            <w:r>
              <w:rPr>
                <w:rFonts w:hint="eastAsia" w:ascii="宋体" w:hAnsi="宋体" w:eastAsia="宋体" w:cs="宋体"/>
                <w:color w:val="FF0000"/>
              </w:rPr>
              <w:t>年</w:t>
            </w:r>
            <w:r>
              <w:rPr>
                <w:rFonts w:ascii="宋体" w:hAnsi="宋体" w:eastAsia="宋体" w:cs="宋体"/>
                <w:color w:val="FF0000"/>
              </w:rPr>
              <w:t>+4800</w:t>
            </w:r>
            <w:r>
              <w:rPr>
                <w:rFonts w:hint="eastAsia" w:ascii="宋体" w:hAnsi="宋体" w:eastAsia="宋体" w:cs="宋体"/>
                <w:color w:val="FF0000"/>
              </w:rPr>
              <w:t>欧元</w:t>
            </w:r>
            <w:r>
              <w:rPr>
                <w:rFonts w:ascii="宋体" w:hAnsi="宋体" w:eastAsia="宋体" w:cs="宋体"/>
                <w:color w:val="FF0000"/>
              </w:rPr>
              <w:t>/</w:t>
            </w:r>
            <w:r>
              <w:rPr>
                <w:rFonts w:hint="eastAsia" w:ascii="宋体" w:hAnsi="宋体" w:eastAsia="宋体" w:cs="宋体"/>
                <w:color w:val="FF0000"/>
              </w:rPr>
              <w:t>年</w:t>
            </w:r>
            <w:r>
              <w:rPr>
                <w:rFonts w:ascii="宋体" w:hAnsi="宋体" w:eastAsia="宋体" w:cs="宋体"/>
                <w:color w:val="FF0000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FF0000"/>
              </w:rPr>
              <w:t>（约</w:t>
            </w:r>
            <w:r>
              <w:rPr>
                <w:rFonts w:ascii="宋体" w:hAnsi="宋体" w:eastAsia="宋体" w:cs="宋体"/>
                <w:color w:val="FF0000"/>
              </w:rPr>
              <w:t>85000</w:t>
            </w:r>
            <w:r>
              <w:rPr>
                <w:rFonts w:hint="eastAsia" w:ascii="宋体" w:hAnsi="宋体" w:eastAsia="宋体" w:cs="宋体"/>
                <w:color w:val="FF0000"/>
              </w:rPr>
              <w:t>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2806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683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中国</w:t>
            </w:r>
          </w:p>
        </w:tc>
        <w:tc>
          <w:tcPr>
            <w:tcW w:w="3646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 w:cs="宋体"/>
              </w:rPr>
              <w:t>基本学费</w:t>
            </w:r>
          </w:p>
        </w:tc>
        <w:tc>
          <w:tcPr>
            <w:tcW w:w="2525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 w:cs="宋体"/>
              </w:rPr>
              <w:t>18000</w:t>
            </w:r>
            <w:r>
              <w:rPr>
                <w:rFonts w:hint="eastAsia" w:ascii="宋体" w:hAnsi="宋体" w:eastAsia="宋体" w:cs="宋体"/>
              </w:rPr>
              <w:t>元</w:t>
            </w:r>
            <w:r>
              <w:rPr>
                <w:rFonts w:ascii="宋体" w:hAnsi="宋体" w:eastAsia="宋体" w:cs="宋体"/>
              </w:rPr>
              <w:t>/</w:t>
            </w:r>
            <w:r>
              <w:rPr>
                <w:rFonts w:hint="eastAsia" w:ascii="宋体" w:hAnsi="宋体" w:eastAsia="宋体" w:cs="宋体"/>
              </w:rPr>
              <w:t>学年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806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683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3646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 w:cs="宋体"/>
              </w:rPr>
              <w:t>住宿费</w:t>
            </w:r>
          </w:p>
        </w:tc>
        <w:tc>
          <w:tcPr>
            <w:tcW w:w="2525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 w:cs="宋体"/>
              </w:rPr>
              <w:t>1320</w:t>
            </w:r>
            <w:r>
              <w:rPr>
                <w:rFonts w:hint="eastAsia" w:ascii="宋体" w:hAnsi="宋体" w:eastAsia="宋体" w:cs="宋体"/>
              </w:rPr>
              <w:t>元</w:t>
            </w:r>
            <w:r>
              <w:rPr>
                <w:rFonts w:ascii="宋体" w:hAnsi="宋体" w:eastAsia="宋体" w:cs="宋体"/>
              </w:rPr>
              <w:t>/</w:t>
            </w:r>
            <w:r>
              <w:rPr>
                <w:rFonts w:hint="eastAsia" w:ascii="宋体" w:hAnsi="宋体" w:eastAsia="宋体" w:cs="宋体"/>
              </w:rPr>
              <w:t>学年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8135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 w:cs="宋体"/>
                <w:color w:val="FF0000"/>
              </w:rPr>
              <w:t>项目境内外服务及签证办理服务费用</w:t>
            </w:r>
            <w:r>
              <w:rPr>
                <w:rFonts w:ascii="宋体" w:hAnsi="宋体" w:eastAsia="宋体" w:cs="宋体"/>
                <w:color w:val="FF0000"/>
              </w:rPr>
              <w:t>(</w:t>
            </w:r>
            <w:r>
              <w:rPr>
                <w:rFonts w:hint="eastAsia" w:ascii="宋体" w:hAnsi="宋体" w:eastAsia="宋体" w:cs="宋体"/>
                <w:color w:val="FF0000"/>
              </w:rPr>
              <w:t>一次性费用，取得赴德资格后交纳）</w:t>
            </w:r>
          </w:p>
        </w:tc>
        <w:tc>
          <w:tcPr>
            <w:tcW w:w="2525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 w:cs="宋体"/>
              </w:rPr>
              <w:t>10000</w:t>
            </w:r>
            <w:r>
              <w:rPr>
                <w:rFonts w:hint="eastAsia" w:ascii="宋体" w:hAnsi="宋体" w:eastAsia="宋体" w:cs="宋体"/>
              </w:rPr>
              <w:t>元</w:t>
            </w:r>
          </w:p>
        </w:tc>
      </w:tr>
    </w:tbl>
    <w:p>
      <w:pPr>
        <w:rPr>
          <w:rFonts w:ascii="宋体" w:hAnsi="宋体" w:eastAsia="宋体"/>
          <w:b/>
          <w:bCs/>
        </w:rPr>
      </w:pPr>
      <w:r>
        <w:rPr>
          <w:rFonts w:hint="eastAsia" w:ascii="宋体" w:hAnsi="宋体" w:eastAsia="宋体" w:cs="宋体"/>
          <w:b/>
          <w:bCs/>
        </w:rPr>
        <w:t>主要费用</w:t>
      </w:r>
      <w:bookmarkStart w:id="0" w:name="_GoBack"/>
      <w:bookmarkEnd w:id="0"/>
    </w:p>
    <w:p>
      <w:pPr>
        <w:rPr>
          <w:rFonts w:ascii="宋体" w:hAnsi="宋体" w:eastAsia="宋体"/>
          <w:b/>
          <w:bCs/>
        </w:rPr>
      </w:pPr>
    </w:p>
    <w:sectPr>
      <w:headerReference r:id="rId4" w:type="default"/>
      <w:pgSz w:w="11906" w:h="16838"/>
      <w:pgMar w:top="1440" w:right="1800" w:bottom="1440" w:left="1800" w:header="708" w:footer="708" w:gutter="0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rPr>
        <w:sz w:val="32"/>
        <w:szCs w:val="32"/>
      </w:rPr>
    </w:pPr>
    <w:r>
      <w:rPr>
        <w:rFonts w:hint="eastAsia" w:cs="微软雅黑"/>
        <w:sz w:val="32"/>
        <w:szCs w:val="32"/>
      </w:rPr>
      <w:t>主要费用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isplayHorizontalDrawingGridEvery w:val="1"/>
  <w:displayVerticalDrawingGridEvery w:val="1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doNotLeaveBackslashAlone/>
    <w:ulTrailSpace/>
    <w:splitPgBreakAndParaMark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D31D50"/>
    <w:rsid w:val="00323B43"/>
    <w:rsid w:val="00353F26"/>
    <w:rsid w:val="00367106"/>
    <w:rsid w:val="003D37D8"/>
    <w:rsid w:val="00412E7B"/>
    <w:rsid w:val="00426133"/>
    <w:rsid w:val="004358AB"/>
    <w:rsid w:val="00584670"/>
    <w:rsid w:val="0071073A"/>
    <w:rsid w:val="007259AE"/>
    <w:rsid w:val="008B7726"/>
    <w:rsid w:val="00986A32"/>
    <w:rsid w:val="00A766AD"/>
    <w:rsid w:val="00BC6589"/>
    <w:rsid w:val="00D31D50"/>
    <w:rsid w:val="00E73829"/>
    <w:rsid w:val="00F41291"/>
    <w:rsid w:val="34166D07"/>
    <w:rsid w:val="59887F06"/>
    <w:rsid w:val="5BE84CF8"/>
    <w:rsid w:val="706E4EFD"/>
    <w:rsid w:val="7FE31064"/>
  </w:rsids>
  <w:doNotAutoCompressPictures/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微软雅黑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0" w:name="Normal Indent"/>
    <w:lsdException w:uiPriority="0" w:name="footnote text"/>
    <w:lsdException w:uiPriority="0" w:name="annotation text"/>
    <w:lsdException w:unhideWhenUsed="0" w:uiPriority="99" w:semiHidden="0" w:name="header"/>
    <w:lsdException w:unhideWhenUsed="0" w:uiPriority="99" w:semiHidden="0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unhideWhenUsed="0" w:uiPriority="99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9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ahoma"/>
      <w:kern w:val="0"/>
      <w:sz w:val="22"/>
      <w:szCs w:val="22"/>
      <w:lang w:val="en-US" w:eastAsia="zh-CN" w:bidi="ar-SA"/>
    </w:rPr>
  </w:style>
  <w:style w:type="character" w:default="1" w:styleId="4">
    <w:name w:val="Default Paragraph Font"/>
    <w:semiHidden/>
    <w:uiPriority w:val="99"/>
  </w:style>
  <w:style w:type="table" w:default="1" w:styleId="5">
    <w:name w:val="Normal Table"/>
    <w:unhideWhenUsed/>
    <w:qFormat/>
    <w:uiPriority w:val="99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7"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8"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6">
    <w:name w:val="Table Grid"/>
    <w:basedOn w:val="5"/>
    <w:uiPriority w:val="99"/>
    <w:pPr/>
    <w:rPr>
      <w:kern w:val="0"/>
      <w:sz w:val="20"/>
      <w:szCs w:val="20"/>
    </w:rPr>
    <w:tblPr>
      <w:tblStyle w:val="5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character" w:customStyle="1" w:styleId="7">
    <w:name w:val="Footer Char"/>
    <w:basedOn w:val="4"/>
    <w:link w:val="2"/>
    <w:semiHidden/>
    <w:locked/>
    <w:uiPriority w:val="99"/>
    <w:rPr>
      <w:rFonts w:ascii="Tahoma" w:hAnsi="Tahoma" w:cs="Tahoma"/>
      <w:sz w:val="18"/>
      <w:szCs w:val="18"/>
    </w:rPr>
  </w:style>
  <w:style w:type="character" w:customStyle="1" w:styleId="8">
    <w:name w:val="Header Char"/>
    <w:basedOn w:val="4"/>
    <w:link w:val="3"/>
    <w:semiHidden/>
    <w:locked/>
    <w:uiPriority w:val="99"/>
    <w:rPr>
      <w:rFonts w:ascii="Tahoma" w:hAnsi="Tahoma" w:cs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Lenovo (Beijing) Limited</Company>
  <Pages>1</Pages>
  <Words>42</Words>
  <Characters>245</Characters>
  <Lines>0</Lines>
  <Paragraphs>0</Paragraphs>
  <ScaleCrop>false</ScaleCrop>
  <LinksUpToDate>false</LinksUpToDate>
  <CharactersWithSpaces>0</CharactersWithSpaces>
  <Application>WPS Office 个人版_9.1.0.4993_{F1E327BC-269C-435d-A152-05C5408002CA}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lenovo</cp:lastModifiedBy>
  <dcterms:modified xsi:type="dcterms:W3CDTF">2015-04-15T12:12:27Z</dcterms:modified>
  <dc:title>学年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2052-9.1.0.4993</vt:lpwstr>
  </property>
</Properties>
</file>